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395B41" w:rsidRDefault="006E2A67" w:rsidP="003C715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E2A67" w:rsidRPr="00395B41" w:rsidRDefault="006E2A67" w:rsidP="003C7158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PREFEITURA MUNICIPAL DE</w:t>
      </w: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VÁRZEA GRANDE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  <w:r w:rsidRPr="00395B41">
        <w:rPr>
          <w:rFonts w:cstheme="minorHAnsi"/>
          <w:b/>
          <w:snapToGrid w:val="0"/>
          <w:sz w:val="32"/>
          <w:szCs w:val="32"/>
          <w:lang w:val="pt-PT"/>
        </w:rPr>
        <w:t xml:space="preserve">SECRETARIA MUNICIPAL DE </w:t>
      </w:r>
      <w:r w:rsidRPr="00395B41">
        <w:rPr>
          <w:rStyle w:val="Forte"/>
          <w:rFonts w:cstheme="minorHAnsi"/>
          <w:sz w:val="32"/>
          <w:szCs w:val="32"/>
        </w:rPr>
        <w:t>VIAÇÃO, OBRAS E URBANISMO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</w:p>
    <w:p w:rsidR="00395B41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MEMORIAL DESCRITIVO</w:t>
      </w:r>
    </w:p>
    <w:p w:rsidR="006E2A67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SANITÁRIOS</w:t>
      </w: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Default="006E2A67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B33AC9" w:rsidRDefault="00B33AC9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3C7158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VARZEA GRANDE – MT</w:t>
      </w:r>
    </w:p>
    <w:p w:rsidR="003C7158" w:rsidRPr="00395B41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2018</w:t>
      </w:r>
    </w:p>
    <w:p w:rsidR="00DA4326" w:rsidRPr="00395B41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INTRODUÇÃO</w:t>
      </w:r>
      <w:r w:rsidR="00C63B40" w:rsidRPr="00395B41">
        <w:rPr>
          <w:rFonts w:cstheme="minorHAnsi"/>
          <w:b/>
          <w:sz w:val="24"/>
          <w:szCs w:val="24"/>
        </w:rPr>
        <w:t xml:space="preserve"> </w:t>
      </w:r>
    </w:p>
    <w:p w:rsidR="00737DC0" w:rsidRPr="00395B41" w:rsidRDefault="00737DC0" w:rsidP="003C715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EC731E" w:rsidRPr="00395B41" w:rsidRDefault="00E620F2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presente projeto destina-se à orientação para </w:t>
      </w:r>
      <w:r w:rsidR="00395B41">
        <w:rPr>
          <w:rFonts w:cstheme="minorHAnsi"/>
          <w:sz w:val="24"/>
          <w:szCs w:val="24"/>
        </w:rPr>
        <w:t xml:space="preserve">reforma e </w:t>
      </w:r>
      <w:r w:rsidR="000E7F27" w:rsidRPr="00395B41">
        <w:rPr>
          <w:rFonts w:cstheme="minorHAnsi"/>
          <w:sz w:val="24"/>
          <w:szCs w:val="24"/>
        </w:rPr>
        <w:t>c</w:t>
      </w:r>
      <w:r w:rsidR="00395B41">
        <w:rPr>
          <w:rFonts w:cstheme="minorHAnsi"/>
          <w:sz w:val="24"/>
          <w:szCs w:val="24"/>
        </w:rPr>
        <w:t xml:space="preserve">onstrução dos sanitários do Centro </w:t>
      </w:r>
      <w:r w:rsidR="003C7158">
        <w:rPr>
          <w:rFonts w:cstheme="minorHAnsi"/>
          <w:sz w:val="24"/>
          <w:szCs w:val="24"/>
        </w:rPr>
        <w:t>Ecológico</w:t>
      </w:r>
      <w:r w:rsidR="00395B41">
        <w:rPr>
          <w:rFonts w:cstheme="minorHAnsi"/>
          <w:sz w:val="24"/>
          <w:szCs w:val="24"/>
        </w:rPr>
        <w:t xml:space="preserve"> Municipal de Recreação e Lazer “Bernardo Berneck”</w:t>
      </w:r>
      <w:r w:rsidR="000E7F27" w:rsidRPr="00395B41">
        <w:rPr>
          <w:rFonts w:cstheme="minorHAnsi"/>
          <w:sz w:val="24"/>
          <w:szCs w:val="24"/>
        </w:rPr>
        <w:t>,</w:t>
      </w:r>
      <w:r w:rsidR="00395B41">
        <w:rPr>
          <w:rFonts w:cstheme="minorHAnsi"/>
          <w:sz w:val="24"/>
          <w:szCs w:val="24"/>
        </w:rPr>
        <w:t xml:space="preserve"> </w:t>
      </w:r>
      <w:r w:rsidR="000E7F27" w:rsidRPr="00395B41">
        <w:rPr>
          <w:rFonts w:cstheme="minorHAnsi"/>
          <w:sz w:val="24"/>
          <w:szCs w:val="24"/>
        </w:rPr>
        <w:t>construção d</w:t>
      </w:r>
      <w:r w:rsidR="00395B41">
        <w:rPr>
          <w:rFonts w:cstheme="minorHAnsi"/>
          <w:sz w:val="24"/>
          <w:szCs w:val="24"/>
        </w:rPr>
        <w:t>os sanitários para PCD (</w:t>
      </w:r>
      <w:r w:rsidR="00AC46EC">
        <w:rPr>
          <w:rFonts w:cstheme="minorHAnsi"/>
          <w:sz w:val="24"/>
          <w:szCs w:val="24"/>
        </w:rPr>
        <w:t>pessoas com deficiência</w:t>
      </w:r>
      <w:r w:rsidR="00395B41">
        <w:rPr>
          <w:rFonts w:cstheme="minorHAnsi"/>
          <w:sz w:val="24"/>
          <w:szCs w:val="24"/>
        </w:rPr>
        <w:t>), espaço para bebedouros, melhoria dos banheiros masculino e Feminino, p</w:t>
      </w:r>
      <w:r w:rsidR="00B96F46" w:rsidRPr="00395B41">
        <w:rPr>
          <w:rFonts w:cstheme="minorHAnsi"/>
          <w:sz w:val="24"/>
          <w:szCs w:val="24"/>
        </w:rPr>
        <w:t xml:space="preserve">intura das áreas internas e externas; </w:t>
      </w:r>
      <w:r w:rsidR="00EC731E" w:rsidRPr="00395B41">
        <w:rPr>
          <w:rFonts w:cstheme="minorHAnsi"/>
          <w:sz w:val="24"/>
          <w:szCs w:val="24"/>
        </w:rPr>
        <w:t>T</w:t>
      </w:r>
      <w:r w:rsidR="00BC0A2C" w:rsidRPr="00395B41">
        <w:rPr>
          <w:rFonts w:cstheme="minorHAnsi"/>
          <w:sz w:val="24"/>
          <w:szCs w:val="24"/>
        </w:rPr>
        <w:t>roca de</w:t>
      </w:r>
      <w:r w:rsidR="00B96F46" w:rsidRPr="00395B41">
        <w:rPr>
          <w:rFonts w:cstheme="minorHAnsi"/>
          <w:sz w:val="24"/>
          <w:szCs w:val="24"/>
        </w:rPr>
        <w:t xml:space="preserve"> </w:t>
      </w:r>
      <w:r w:rsidR="00203670" w:rsidRPr="00395B41">
        <w:rPr>
          <w:rFonts w:cstheme="minorHAnsi"/>
          <w:sz w:val="24"/>
          <w:szCs w:val="24"/>
        </w:rPr>
        <w:t>cobertura</w:t>
      </w:r>
      <w:r w:rsidR="000E7F27" w:rsidRPr="00395B41">
        <w:rPr>
          <w:rFonts w:cstheme="minorHAnsi"/>
          <w:sz w:val="24"/>
          <w:szCs w:val="24"/>
        </w:rPr>
        <w:t>;</w:t>
      </w:r>
    </w:p>
    <w:p w:rsidR="000E7F27" w:rsidRPr="00395B41" w:rsidRDefault="00395B41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</w:p>
    <w:p w:rsidR="00491536" w:rsidRPr="003C7158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 xml:space="preserve">OBJETIVO DO DOCUMENTO </w:t>
      </w:r>
    </w:p>
    <w:p w:rsidR="00DA4326" w:rsidRPr="00395B41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cstheme="minorHAnsi"/>
          <w:b/>
          <w:sz w:val="24"/>
          <w:szCs w:val="24"/>
        </w:rPr>
      </w:pPr>
    </w:p>
    <w:p w:rsidR="000F01DC" w:rsidRPr="00395B41" w:rsidRDefault="000F01DC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395B41">
        <w:rPr>
          <w:rFonts w:cstheme="minorHAnsi"/>
          <w:sz w:val="24"/>
          <w:szCs w:val="24"/>
        </w:rPr>
        <w:t>sequencia</w:t>
      </w:r>
      <w:r w:rsidRPr="00395B41">
        <w:rPr>
          <w:rFonts w:cstheme="minorHAnsi"/>
          <w:sz w:val="24"/>
          <w:szCs w:val="24"/>
        </w:rPr>
        <w:t xml:space="preserve"> </w:t>
      </w:r>
      <w:r w:rsidR="00395B41" w:rsidRPr="00395B41">
        <w:rPr>
          <w:rFonts w:cstheme="minorHAnsi"/>
          <w:sz w:val="24"/>
          <w:szCs w:val="24"/>
        </w:rPr>
        <w:t>executiva</w:t>
      </w:r>
      <w:r w:rsidRPr="00395B41">
        <w:rPr>
          <w:rFonts w:cstheme="minorHAnsi"/>
          <w:sz w:val="24"/>
          <w:szCs w:val="24"/>
        </w:rPr>
        <w:t xml:space="preserve"> e especificações. </w:t>
      </w:r>
    </w:p>
    <w:p w:rsidR="00DA4326" w:rsidRPr="00395B41" w:rsidRDefault="00DA4326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DESCRIÇÃO DO PROJETO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Situado no Município de Várzea Grande - MT.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Local: Av. Julio Campos – Bairro: Água vermelha.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Obra construída com total de 81,81m².</w:t>
      </w:r>
    </w:p>
    <w:p w:rsidR="003C7158" w:rsidRDefault="003C7158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ÁREA EXTERNA:</w:t>
      </w:r>
    </w:p>
    <w:p w:rsidR="003C7158" w:rsidRPr="003C7158" w:rsidRDefault="003C7158" w:rsidP="003C7158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Área Gramada e pavimentada conforme projeto.</w:t>
      </w:r>
    </w:p>
    <w:p w:rsid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Entradas de energia elétrica e água</w:t>
      </w:r>
    </w:p>
    <w:p w:rsidR="003C7158" w:rsidRPr="003C7158" w:rsidRDefault="003C7158" w:rsidP="003C7158">
      <w:pPr>
        <w:pStyle w:val="PargrafodaLista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CONSTRUÇÃO</w:t>
      </w:r>
    </w:p>
    <w:p w:rsidR="00395B41" w:rsidRPr="00395B41" w:rsidRDefault="00395B41" w:rsidP="003C7158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Conforme projeto de arquitetura. Pavimento térreo sem haver a necessidade da construção de escadas ou rampas de acesso.</w:t>
      </w:r>
    </w:p>
    <w:p w:rsidR="00B33AC9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MATERIAIS E SERVIÇOS</w:t>
      </w:r>
      <w:r w:rsidR="003C7158">
        <w:rPr>
          <w:rFonts w:cstheme="minorHAnsi"/>
          <w:b/>
          <w:sz w:val="24"/>
          <w:szCs w:val="24"/>
        </w:rPr>
        <w:t>:</w:t>
      </w:r>
    </w:p>
    <w:p w:rsidR="00395B41" w:rsidRPr="00B33AC9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FUNDAÇÕES</w:t>
      </w:r>
    </w:p>
    <w:p w:rsidR="00B33AC9" w:rsidRDefault="00395B41" w:rsidP="00B33AC9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Executadas de acordo com testes de sondagens de reconhecimento do terreno e projeto estrutural.</w:t>
      </w:r>
    </w:p>
    <w:p w:rsidR="00B33AC9" w:rsidRDefault="00B33AC9" w:rsidP="00B33AC9">
      <w:pPr>
        <w:ind w:firstLine="709"/>
        <w:jc w:val="both"/>
        <w:rPr>
          <w:rFonts w:cstheme="minorHAnsi"/>
          <w:sz w:val="24"/>
          <w:szCs w:val="24"/>
        </w:rPr>
      </w:pPr>
    </w:p>
    <w:p w:rsidR="00B33AC9" w:rsidRPr="00B33AC9" w:rsidRDefault="00B33AC9" w:rsidP="00B33AC9">
      <w:p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ESTRUTURA:</w:t>
      </w:r>
    </w:p>
    <w:p w:rsidR="00B33AC9" w:rsidRDefault="00395B41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 w:rsidRPr="00B33AC9">
        <w:rPr>
          <w:rFonts w:cstheme="minorHAnsi"/>
          <w:sz w:val="24"/>
          <w:szCs w:val="24"/>
        </w:rPr>
        <w:t>Estrutura com pilares e vigas de concreto</w:t>
      </w:r>
      <w:r w:rsidR="00B33AC9">
        <w:rPr>
          <w:rFonts w:cstheme="minorHAnsi"/>
          <w:sz w:val="24"/>
          <w:szCs w:val="24"/>
        </w:rPr>
        <w:t>;</w:t>
      </w:r>
    </w:p>
    <w:p w:rsidR="00B33AC9" w:rsidRDefault="00B33AC9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Estrutura convencional;</w:t>
      </w:r>
    </w:p>
    <w:p w:rsidR="00395B41" w:rsidRDefault="00B33AC9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Seguindo o projeto Estrutural;</w:t>
      </w:r>
    </w:p>
    <w:p w:rsidR="00395B41" w:rsidRPr="00395B41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IMPERMEABILIZAÇÃO</w:t>
      </w:r>
    </w:p>
    <w:p w:rsidR="00395B41" w:rsidRPr="00395B41" w:rsidRDefault="00395B41" w:rsidP="00B33AC9">
      <w:pPr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 área em contato direto com o solo é revestida com impermeabilizante tipo “</w:t>
      </w:r>
      <w:proofErr w:type="spellStart"/>
      <w:r w:rsidRPr="00395B41">
        <w:rPr>
          <w:rFonts w:cstheme="minorHAnsi"/>
          <w:sz w:val="24"/>
          <w:szCs w:val="24"/>
        </w:rPr>
        <w:t>neutrol</w:t>
      </w:r>
      <w:proofErr w:type="spellEnd"/>
      <w:r w:rsidRPr="00395B41">
        <w:rPr>
          <w:rFonts w:cstheme="minorHAnsi"/>
          <w:sz w:val="24"/>
          <w:szCs w:val="24"/>
        </w:rPr>
        <w:t xml:space="preserve"> e </w:t>
      </w:r>
      <w:proofErr w:type="spellStart"/>
      <w:r w:rsidRPr="00395B41">
        <w:rPr>
          <w:rFonts w:cstheme="minorHAnsi"/>
          <w:sz w:val="24"/>
          <w:szCs w:val="24"/>
        </w:rPr>
        <w:t>vedacit</w:t>
      </w:r>
      <w:proofErr w:type="spellEnd"/>
      <w:r w:rsidRPr="00395B41">
        <w:rPr>
          <w:rFonts w:cstheme="minorHAnsi"/>
          <w:sz w:val="24"/>
          <w:szCs w:val="24"/>
        </w:rPr>
        <w:t xml:space="preserve"> na massa” ou similar.</w:t>
      </w:r>
    </w:p>
    <w:p w:rsidR="00395B41" w:rsidRPr="00395B41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VEDAÇÕES</w:t>
      </w:r>
    </w:p>
    <w:p w:rsidR="00395B41" w:rsidRPr="00395B41" w:rsidRDefault="00395B41" w:rsidP="00B33AC9">
      <w:pPr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Construção de alvenaria convencional 19x09x29 e com reboco com massa de três cm.</w:t>
      </w:r>
    </w:p>
    <w:p w:rsidR="00C07860" w:rsidRDefault="00395B41" w:rsidP="00C07860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4013320" cy="1440000"/>
            <wp:effectExtent l="19050" t="0" r="6230" b="0"/>
            <wp:docPr id="56" name="Imagem 56" descr="C:\Usuario Antigo\Desktop\PROJETOS\02_PREFEITURA_VG\PARQUE_BERNECK\MEMORIAL\MEMORIAL_SANITÁRIOS\elemento_vazado_de_cimento_vinte_e_cinco_furos_redond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Usuario Antigo\Desktop\PROJETOS\02_PREFEITURA_VG\PARQUE_BERNECK\MEMORIAL\MEMORIAL_SANITÁRIOS\elemento_vazado_de_cimento_vinte_e_cinco_furos_redondo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9375" b="10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320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Pr="00395B41" w:rsidRDefault="00C07860" w:rsidP="00C07860">
      <w:pPr>
        <w:jc w:val="center"/>
        <w:rPr>
          <w:rFonts w:cstheme="minorHAnsi"/>
          <w:sz w:val="24"/>
          <w:szCs w:val="24"/>
        </w:rPr>
      </w:pPr>
      <w:proofErr w:type="spellStart"/>
      <w:r w:rsidRPr="00395B41">
        <w:rPr>
          <w:rFonts w:cstheme="minorHAnsi"/>
          <w:sz w:val="24"/>
          <w:szCs w:val="24"/>
        </w:rPr>
        <w:t>Cobogó</w:t>
      </w:r>
      <w:proofErr w:type="spellEnd"/>
      <w:r w:rsidRPr="00395B41">
        <w:rPr>
          <w:rFonts w:cstheme="minorHAnsi"/>
          <w:sz w:val="24"/>
          <w:szCs w:val="24"/>
        </w:rPr>
        <w:t xml:space="preserve"> 45x45;</w:t>
      </w:r>
    </w:p>
    <w:p w:rsidR="00395B41" w:rsidRPr="00395B41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COBERTURA</w:t>
      </w:r>
    </w:p>
    <w:p w:rsidR="00E44AE8" w:rsidRDefault="00395B41" w:rsidP="00E44AE8">
      <w:pPr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Telhado com telhas termoacústica com inclinação máxima de 10%, apoiadas em estrutura de metálicas ou madeira.</w:t>
      </w:r>
    </w:p>
    <w:p w:rsidR="00E44AE8" w:rsidRDefault="00E44AE8" w:rsidP="00E44AE8">
      <w:pPr>
        <w:jc w:val="both"/>
        <w:rPr>
          <w:rFonts w:cstheme="minorHAnsi"/>
          <w:sz w:val="24"/>
          <w:szCs w:val="24"/>
        </w:rPr>
      </w:pPr>
    </w:p>
    <w:p w:rsidR="00E44AE8" w:rsidRDefault="00E44AE8" w:rsidP="00E44AE8">
      <w:pPr>
        <w:jc w:val="both"/>
        <w:rPr>
          <w:rFonts w:cstheme="minorHAnsi"/>
          <w:sz w:val="24"/>
          <w:szCs w:val="24"/>
        </w:rPr>
      </w:pPr>
    </w:p>
    <w:p w:rsidR="00E44AE8" w:rsidRDefault="00E44AE8" w:rsidP="00E44AE8">
      <w:pPr>
        <w:jc w:val="both"/>
        <w:rPr>
          <w:rFonts w:cstheme="minorHAnsi"/>
          <w:sz w:val="24"/>
          <w:szCs w:val="24"/>
        </w:rPr>
      </w:pPr>
    </w:p>
    <w:p w:rsidR="00E44AE8" w:rsidRDefault="00E44AE8" w:rsidP="00E44AE8">
      <w:pPr>
        <w:jc w:val="both"/>
        <w:rPr>
          <w:rFonts w:cstheme="minorHAnsi"/>
          <w:sz w:val="24"/>
          <w:szCs w:val="24"/>
        </w:rPr>
      </w:pPr>
    </w:p>
    <w:p w:rsidR="00E44AE8" w:rsidRPr="00395B41" w:rsidRDefault="00E44AE8" w:rsidP="00E44AE8">
      <w:pPr>
        <w:jc w:val="both"/>
        <w:rPr>
          <w:rFonts w:cstheme="minorHAnsi"/>
          <w:sz w:val="24"/>
          <w:szCs w:val="24"/>
        </w:rPr>
      </w:pPr>
    </w:p>
    <w:p w:rsidR="00B33AC9" w:rsidRPr="00B33AC9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lastRenderedPageBreak/>
        <w:t>REVESTIMENTOS INTERNOS</w:t>
      </w:r>
    </w:p>
    <w:p w:rsidR="00395B41" w:rsidRPr="00395B41" w:rsidRDefault="00395B41" w:rsidP="003C7158">
      <w:pPr>
        <w:jc w:val="both"/>
        <w:rPr>
          <w:rFonts w:cstheme="minorHAnsi"/>
          <w:b/>
          <w:sz w:val="24"/>
          <w:szCs w:val="24"/>
          <w:u w:val="single"/>
        </w:rPr>
      </w:pPr>
      <w:r w:rsidRPr="00395B41">
        <w:rPr>
          <w:rFonts w:cstheme="minorHAnsi"/>
          <w:b/>
          <w:sz w:val="24"/>
          <w:szCs w:val="24"/>
          <w:u w:val="single"/>
        </w:rPr>
        <w:t>WC FEMININO:</w:t>
      </w:r>
    </w:p>
    <w:p w:rsidR="00E44AE8" w:rsidRPr="00395B41" w:rsidRDefault="00E44AE8" w:rsidP="00E44AE8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1440963" cy="1440000"/>
            <wp:effectExtent l="19050" t="0" r="6837" b="0"/>
            <wp:docPr id="12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13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AE8" w:rsidRPr="00395B41" w:rsidRDefault="00E44AE8" w:rsidP="00AA3599">
      <w:pPr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Piso: Piso </w:t>
      </w:r>
      <w:r>
        <w:rPr>
          <w:rFonts w:cstheme="minorHAnsi"/>
          <w:sz w:val="24"/>
          <w:szCs w:val="24"/>
        </w:rPr>
        <w:t>porcelanato acetinado 60x60 na cor: cimento queimado</w:t>
      </w:r>
      <w:r w:rsidRPr="00395B41">
        <w:rPr>
          <w:rFonts w:cstheme="minorHAnsi"/>
          <w:sz w:val="24"/>
          <w:szCs w:val="24"/>
        </w:rPr>
        <w:t>.</w:t>
      </w:r>
    </w:p>
    <w:p w:rsidR="00E44AE8" w:rsidRPr="00395B41" w:rsidRDefault="00E44AE8" w:rsidP="00E44AE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Rodapé:</w:t>
      </w:r>
      <w:r w:rsidRPr="00395B4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porcelanato acetinado 60x60 na cor: cimento queimado com altura de 0,15cm</w:t>
      </w:r>
      <w:r w:rsidRPr="00395B41">
        <w:rPr>
          <w:rFonts w:cstheme="minorHAnsi"/>
          <w:sz w:val="24"/>
          <w:szCs w:val="24"/>
        </w:rPr>
        <w:t xml:space="preserve">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Paredes: Aplicação de massa corrida e pintura em tinta acrílica da Marca Suvinil cor: Papel jornal.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Teto: Revestidas em de gesso liso com junta de perimétrica e pintura em tinta látex Marca </w:t>
      </w:r>
      <w:proofErr w:type="spellStart"/>
      <w:r w:rsidRPr="00395B41">
        <w:rPr>
          <w:rFonts w:cstheme="minorHAnsi"/>
          <w:sz w:val="24"/>
          <w:szCs w:val="24"/>
        </w:rPr>
        <w:t>Maxvinil</w:t>
      </w:r>
      <w:proofErr w:type="spellEnd"/>
      <w:r w:rsidRPr="00395B41">
        <w:rPr>
          <w:rFonts w:cstheme="minorHAnsi"/>
          <w:sz w:val="24"/>
          <w:szCs w:val="24"/>
        </w:rPr>
        <w:t xml:space="preserve"> branco neve. </w:t>
      </w:r>
    </w:p>
    <w:p w:rsidR="00395B41" w:rsidRPr="00395B41" w:rsidRDefault="00395B41" w:rsidP="003C7158">
      <w:pPr>
        <w:jc w:val="both"/>
        <w:rPr>
          <w:rFonts w:cstheme="minorHAnsi"/>
          <w:b/>
          <w:sz w:val="24"/>
          <w:szCs w:val="24"/>
          <w:u w:val="single"/>
        </w:rPr>
      </w:pPr>
      <w:r w:rsidRPr="00395B41">
        <w:rPr>
          <w:rFonts w:cstheme="minorHAnsi"/>
          <w:b/>
          <w:sz w:val="24"/>
          <w:szCs w:val="24"/>
          <w:u w:val="single"/>
        </w:rPr>
        <w:t>WC MASCULINO:</w:t>
      </w:r>
    </w:p>
    <w:p w:rsidR="00E44AE8" w:rsidRPr="00395B41" w:rsidRDefault="00E44AE8" w:rsidP="00E44AE8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1440963" cy="1440000"/>
            <wp:effectExtent l="19050" t="0" r="6837" b="0"/>
            <wp:docPr id="10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11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AE8" w:rsidRPr="00395B41" w:rsidRDefault="00E44AE8" w:rsidP="00AA3599">
      <w:pPr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Piso: Piso </w:t>
      </w:r>
      <w:r>
        <w:rPr>
          <w:rFonts w:cstheme="minorHAnsi"/>
          <w:sz w:val="24"/>
          <w:szCs w:val="24"/>
        </w:rPr>
        <w:t>porcelanato acetinado 60x60 na cor: cimento queimado</w:t>
      </w:r>
      <w:r w:rsidRPr="00395B41">
        <w:rPr>
          <w:rFonts w:cstheme="minorHAnsi"/>
          <w:sz w:val="24"/>
          <w:szCs w:val="24"/>
        </w:rPr>
        <w:t>.</w:t>
      </w:r>
    </w:p>
    <w:p w:rsidR="00E44AE8" w:rsidRPr="00395B41" w:rsidRDefault="00E44AE8" w:rsidP="00E44AE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Rodapé:</w:t>
      </w:r>
      <w:r w:rsidRPr="00395B4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porcelanato acetinado 60x60 na cor: cimento queimado com altura de 0,15cm</w:t>
      </w:r>
      <w:r w:rsidRPr="00395B41">
        <w:rPr>
          <w:rFonts w:cstheme="minorHAnsi"/>
          <w:sz w:val="24"/>
          <w:szCs w:val="24"/>
        </w:rPr>
        <w:t xml:space="preserve">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Paredes: Aplicação de massa corrida e pintura em tinta acrílica da Marca Suvinil cor: Papel jornal.</w:t>
      </w:r>
    </w:p>
    <w:p w:rsidR="00395B41" w:rsidRPr="00395B41" w:rsidRDefault="00395B41" w:rsidP="003C7158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sz w:val="24"/>
          <w:szCs w:val="24"/>
        </w:rPr>
        <w:lastRenderedPageBreak/>
        <w:t xml:space="preserve">Teto: Revestidas em de gesso liso com junta de perimétrica e pintura em tinta látex Marca </w:t>
      </w:r>
      <w:proofErr w:type="spellStart"/>
      <w:r w:rsidRPr="00395B41">
        <w:rPr>
          <w:rFonts w:cstheme="minorHAnsi"/>
          <w:sz w:val="24"/>
          <w:szCs w:val="24"/>
        </w:rPr>
        <w:t>Maxvinil</w:t>
      </w:r>
      <w:proofErr w:type="spellEnd"/>
      <w:r w:rsidRPr="00395B41">
        <w:rPr>
          <w:rFonts w:cstheme="minorHAnsi"/>
          <w:sz w:val="24"/>
          <w:szCs w:val="24"/>
        </w:rPr>
        <w:t xml:space="preserve"> branco neve. </w:t>
      </w:r>
    </w:p>
    <w:p w:rsidR="00395B41" w:rsidRPr="00395B41" w:rsidRDefault="00395B41" w:rsidP="003C7158">
      <w:pPr>
        <w:jc w:val="both"/>
        <w:rPr>
          <w:rFonts w:cstheme="minorHAnsi"/>
          <w:b/>
          <w:sz w:val="24"/>
          <w:szCs w:val="24"/>
          <w:u w:val="single"/>
        </w:rPr>
      </w:pPr>
      <w:r w:rsidRPr="00395B41">
        <w:rPr>
          <w:rFonts w:cstheme="minorHAnsi"/>
          <w:b/>
          <w:sz w:val="24"/>
          <w:szCs w:val="24"/>
          <w:u w:val="single"/>
        </w:rPr>
        <w:t>WC PCD FEMINIO:</w:t>
      </w:r>
    </w:p>
    <w:p w:rsidR="00E44AE8" w:rsidRPr="00395B41" w:rsidRDefault="00E44AE8" w:rsidP="00E44AE8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1440963" cy="1440000"/>
            <wp:effectExtent l="19050" t="0" r="6837" b="0"/>
            <wp:docPr id="8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9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AE8" w:rsidRPr="00395B41" w:rsidRDefault="00E44AE8" w:rsidP="00AA3599">
      <w:pPr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Piso: Piso </w:t>
      </w:r>
      <w:r>
        <w:rPr>
          <w:rFonts w:cstheme="minorHAnsi"/>
          <w:sz w:val="24"/>
          <w:szCs w:val="24"/>
        </w:rPr>
        <w:t>porcelanato acetinado 60x60 na cor: cimento queimado</w:t>
      </w:r>
      <w:r w:rsidRPr="00395B41">
        <w:rPr>
          <w:rFonts w:cstheme="minorHAnsi"/>
          <w:sz w:val="24"/>
          <w:szCs w:val="24"/>
        </w:rPr>
        <w:t>.</w:t>
      </w:r>
    </w:p>
    <w:p w:rsidR="00E44AE8" w:rsidRPr="00395B41" w:rsidRDefault="00E44AE8" w:rsidP="00E44AE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Rodapé:</w:t>
      </w:r>
      <w:r w:rsidRPr="00395B4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porcelanato acetinado 60x60 na cor: cimento queimado com altura de 0,15cm</w:t>
      </w:r>
      <w:r w:rsidRPr="00395B41">
        <w:rPr>
          <w:rFonts w:cstheme="minorHAnsi"/>
          <w:sz w:val="24"/>
          <w:szCs w:val="24"/>
        </w:rPr>
        <w:t xml:space="preserve">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Paredes: Aplicação de massa corrida e pintura em tinta acrílica da Marca Suvinil cor: Papel jornal.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Teto: Revestidas em de gesso liso com junta de perimétrica e pintura em tinta látex Marca </w:t>
      </w:r>
      <w:proofErr w:type="spellStart"/>
      <w:r w:rsidRPr="00395B41">
        <w:rPr>
          <w:rFonts w:cstheme="minorHAnsi"/>
          <w:sz w:val="24"/>
          <w:szCs w:val="24"/>
        </w:rPr>
        <w:t>Maxvinil</w:t>
      </w:r>
      <w:proofErr w:type="spellEnd"/>
      <w:r w:rsidRPr="00395B41">
        <w:rPr>
          <w:rFonts w:cstheme="minorHAnsi"/>
          <w:sz w:val="24"/>
          <w:szCs w:val="24"/>
        </w:rPr>
        <w:t xml:space="preserve"> branco neve. </w:t>
      </w:r>
    </w:p>
    <w:p w:rsidR="00395B41" w:rsidRPr="00395B41" w:rsidRDefault="00395B41" w:rsidP="003C7158">
      <w:pPr>
        <w:jc w:val="both"/>
        <w:rPr>
          <w:rFonts w:cstheme="minorHAnsi"/>
          <w:b/>
          <w:sz w:val="24"/>
          <w:szCs w:val="24"/>
          <w:u w:val="single"/>
        </w:rPr>
      </w:pPr>
      <w:r w:rsidRPr="00395B41">
        <w:rPr>
          <w:rFonts w:cstheme="minorHAnsi"/>
          <w:b/>
          <w:sz w:val="24"/>
          <w:szCs w:val="24"/>
          <w:u w:val="single"/>
        </w:rPr>
        <w:t>WC PCD MASCULINO:</w:t>
      </w:r>
    </w:p>
    <w:p w:rsidR="00395B41" w:rsidRPr="00395B41" w:rsidRDefault="00AC46EC" w:rsidP="006C314E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1440963" cy="1440000"/>
            <wp:effectExtent l="19050" t="0" r="6837" b="0"/>
            <wp:docPr id="3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4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B41" w:rsidRPr="00395B41" w:rsidRDefault="00395B41" w:rsidP="00AA3599">
      <w:pPr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Piso: Piso </w:t>
      </w:r>
      <w:r w:rsidR="00AC46EC">
        <w:rPr>
          <w:rFonts w:cstheme="minorHAnsi"/>
          <w:sz w:val="24"/>
          <w:szCs w:val="24"/>
        </w:rPr>
        <w:t>porcelanato acetinado 60x60 na cor: cimento queimado</w:t>
      </w:r>
      <w:r w:rsidRPr="00395B41">
        <w:rPr>
          <w:rFonts w:cstheme="minorHAnsi"/>
          <w:sz w:val="24"/>
          <w:szCs w:val="24"/>
        </w:rPr>
        <w:t>.</w:t>
      </w:r>
    </w:p>
    <w:p w:rsidR="00395B41" w:rsidRPr="00395B41" w:rsidRDefault="00AC46EC" w:rsidP="003C71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Rodapé:</w:t>
      </w:r>
      <w:r w:rsidRPr="00395B4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porcelanato acetinado 60x60 na cor: cimento queimado com altura de 0,15cm</w:t>
      </w:r>
      <w:r w:rsidR="00395B41" w:rsidRPr="00395B41">
        <w:rPr>
          <w:rFonts w:cstheme="minorHAnsi"/>
          <w:sz w:val="24"/>
          <w:szCs w:val="24"/>
        </w:rPr>
        <w:t xml:space="preserve">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Paredes: Aplicação de massa corrida e pintura em tinta acrílica.</w:t>
      </w:r>
    </w:p>
    <w:p w:rsidR="00395B41" w:rsidRPr="00395B41" w:rsidRDefault="00395B41" w:rsidP="006C314E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5162550" cy="762000"/>
            <wp:effectExtent l="19050" t="0" r="0" b="0"/>
            <wp:docPr id="53" name="Imagem 53" descr="C:\Usuario Antigo\Desktop\PROJETOS\02_PREFEITURA_VG\PARQUE_BERNECK\MEMORIAL\MEMORIAL_SANITÁRIOS\Papel-Jornal - E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uario Antigo\Desktop\PROJETOS\02_PREFEITURA_VG\PARQUE_BERNECK\MEMORIAL\MEMORIAL_SANITÁRIOS\Papel-Jornal - E20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Pr="00395B41" w:rsidRDefault="00395B41" w:rsidP="006C314E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“Papel-Jornal (E208)” Marca Suvinil.</w:t>
      </w:r>
    </w:p>
    <w:p w:rsidR="00395B41" w:rsidRPr="00395B41" w:rsidRDefault="00395B41" w:rsidP="003C7158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Teto: Revestidas em de gesso liso com junta de perimétrica e pintura em tinta látex Marca </w:t>
      </w:r>
      <w:proofErr w:type="spellStart"/>
      <w:r w:rsidRPr="00395B41">
        <w:rPr>
          <w:rFonts w:cstheme="minorHAnsi"/>
          <w:sz w:val="24"/>
          <w:szCs w:val="24"/>
        </w:rPr>
        <w:t>Maxvinil</w:t>
      </w:r>
      <w:proofErr w:type="spellEnd"/>
      <w:r w:rsidRPr="00395B41">
        <w:rPr>
          <w:rFonts w:cstheme="minorHAnsi"/>
          <w:sz w:val="24"/>
          <w:szCs w:val="24"/>
        </w:rPr>
        <w:t xml:space="preserve"> branco neve. </w:t>
      </w:r>
    </w:p>
    <w:p w:rsidR="00395B41" w:rsidRPr="00B33AC9" w:rsidRDefault="00C07860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REVESTIMENTO EXTERNO</w:t>
      </w:r>
      <w:r w:rsidR="00395B41" w:rsidRPr="00B33AC9">
        <w:rPr>
          <w:rFonts w:cstheme="minorHAnsi"/>
          <w:b/>
          <w:sz w:val="24"/>
          <w:szCs w:val="24"/>
        </w:rPr>
        <w:t>.</w:t>
      </w:r>
    </w:p>
    <w:p w:rsidR="00395B41" w:rsidRPr="00395B41" w:rsidRDefault="00B33AC9" w:rsidP="003C7158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CALÇADAS</w:t>
      </w:r>
      <w:r>
        <w:rPr>
          <w:rFonts w:cstheme="minorHAnsi"/>
          <w:b/>
          <w:sz w:val="24"/>
          <w:szCs w:val="24"/>
        </w:rPr>
        <w:t>:</w:t>
      </w:r>
      <w:r w:rsidR="00395B41" w:rsidRPr="00395B41">
        <w:rPr>
          <w:rFonts w:cstheme="minorHAnsi"/>
          <w:b/>
          <w:sz w:val="24"/>
          <w:szCs w:val="24"/>
        </w:rPr>
        <w:t xml:space="preserve">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Calçadas e corredores laterais em </w:t>
      </w:r>
      <w:proofErr w:type="spellStart"/>
      <w:r w:rsidRPr="00395B41">
        <w:rPr>
          <w:rFonts w:cstheme="minorHAnsi"/>
          <w:sz w:val="24"/>
          <w:szCs w:val="24"/>
        </w:rPr>
        <w:t>contra-piso</w:t>
      </w:r>
      <w:proofErr w:type="spellEnd"/>
      <w:r w:rsidRPr="00395B41">
        <w:rPr>
          <w:rFonts w:cstheme="minorHAnsi"/>
          <w:sz w:val="24"/>
          <w:szCs w:val="24"/>
        </w:rPr>
        <w:t>.</w:t>
      </w:r>
    </w:p>
    <w:p w:rsidR="00B33AC9" w:rsidRPr="00395B41" w:rsidRDefault="00B33AC9" w:rsidP="003C7158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FACHADAS FRONTAL, LATERAL DIREIT</w:t>
      </w:r>
      <w:r>
        <w:rPr>
          <w:rFonts w:cstheme="minorHAnsi"/>
          <w:b/>
          <w:sz w:val="24"/>
          <w:szCs w:val="24"/>
        </w:rPr>
        <w:t>A E ESQUERDA- FACHADA POSTERIOR: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Ver projeto e seguir as especificações das cores em cada fachada.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As cores utilizadas foram: </w:t>
      </w:r>
    </w:p>
    <w:p w:rsidR="00B33AC9" w:rsidRPr="00395B41" w:rsidRDefault="00B33AC9" w:rsidP="006C314E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5162550" cy="762000"/>
            <wp:effectExtent l="19050" t="0" r="0" b="0"/>
            <wp:docPr id="1" name="Imagem 53" descr="C:\Usuario Antigo\Desktop\PROJETOS\02_PREFEITURA_VG\PARQUE_BERNECK\MEMORIAL\MEMORIAL_SANITÁRIOS\Papel-Jornal - E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uario Antigo\Desktop\PROJETOS\02_PREFEITURA_VG\PARQUE_BERNECK\MEMORIAL\MEMORIAL_SANITÁRIOS\Papel-Jornal - E20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AC9" w:rsidRDefault="00B33AC9" w:rsidP="006C314E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“Papel-Jornal (E208)” Marca Suvinil.</w:t>
      </w:r>
    </w:p>
    <w:p w:rsidR="00021020" w:rsidRDefault="00021020" w:rsidP="006C314E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2270729" cy="1434854"/>
            <wp:effectExtent l="19050" t="0" r="0" b="0"/>
            <wp:docPr id="5" name="Imagem 3" descr="chapa-acmacpaluminio-imbuia-madeira-3mmx1220mmx5000mm-D_NQ_NP_12068-MLB20053997253_022014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pa-acmacpaluminio-imbuia-madeira-3mmx1220mmx5000mm-D_NQ_NP_12068-MLB20053997253_022014-F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8874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2295322" cy="1440000"/>
            <wp:effectExtent l="19050" t="0" r="0" b="0"/>
            <wp:docPr id="2" name="Imagem 1" descr="fachada-pele-de-vidro-acm_iZ8XvZxXpZ2XfZ78378013-472741893-2.jpgXsZ78378013x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hada-pele-de-vidro-acm_iZ8XvZxXpZ2XfZ78378013-472741893-2.jpgXsZ78378013xIM.jpg"/>
                    <pic:cNvPicPr/>
                  </pic:nvPicPr>
                  <pic:blipFill>
                    <a:blip r:embed="rId14" cstate="print"/>
                    <a:srcRect t="12867" b="23916"/>
                    <a:stretch>
                      <a:fillRect/>
                    </a:stretch>
                  </pic:blipFill>
                  <pic:spPr>
                    <a:xfrm>
                      <a:off x="0" y="0"/>
                      <a:ext cx="229532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020" w:rsidRDefault="00021020" w:rsidP="00021020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“</w:t>
      </w:r>
      <w:r>
        <w:rPr>
          <w:rFonts w:cstheme="minorHAnsi"/>
          <w:sz w:val="24"/>
          <w:szCs w:val="24"/>
        </w:rPr>
        <w:t>ACM” – COR: MADEIRA TIPO FREIJÓ NATURAL</w:t>
      </w:r>
      <w:r w:rsidRPr="00395B41">
        <w:rPr>
          <w:rFonts w:cstheme="minorHAnsi"/>
          <w:sz w:val="24"/>
          <w:szCs w:val="24"/>
        </w:rPr>
        <w:t>.</w:t>
      </w: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ESQUADRIAS</w:t>
      </w:r>
      <w:r w:rsidR="00B33AC9">
        <w:rPr>
          <w:rFonts w:cstheme="minorHAnsi"/>
          <w:b/>
          <w:sz w:val="24"/>
          <w:szCs w:val="24"/>
        </w:rPr>
        <w:t>: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Esquadrias de Alumínio branco com vidro.</w:t>
      </w:r>
    </w:p>
    <w:p w:rsidR="00395B41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lastRenderedPageBreak/>
        <w:t>FERRAGENS</w:t>
      </w:r>
      <w:r w:rsidR="00B33AC9">
        <w:rPr>
          <w:rFonts w:cstheme="minorHAnsi"/>
          <w:b/>
          <w:sz w:val="24"/>
          <w:szCs w:val="24"/>
        </w:rPr>
        <w:t>: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Ferragens da marca Deca ou similar.</w:t>
      </w: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METAIS</w:t>
      </w:r>
      <w:r w:rsidR="00B33AC9">
        <w:rPr>
          <w:rFonts w:cstheme="minorHAnsi"/>
          <w:b/>
          <w:sz w:val="24"/>
          <w:szCs w:val="24"/>
        </w:rPr>
        <w:t>: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Metais sanitários de acabamento cromado, Deca ou similar.</w:t>
      </w:r>
    </w:p>
    <w:p w:rsidR="00395B41" w:rsidRPr="00395B41" w:rsidRDefault="00395B41" w:rsidP="00B33AC9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1438902" cy="1440000"/>
            <wp:effectExtent l="19050" t="0" r="8898" b="0"/>
            <wp:docPr id="52" name="Imagem 52" descr="C:\Usuario Antigo\Desktop\PROJETOS\02_PREFEITURA_VG\PARQUE_BERNECK\MEMORIAL\MEMORIAL_SANITÁRIOS\Torneira para Banheiro de Mesa Bica Alta Docol PressMatic Ch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uario Antigo\Desktop\PROJETOS\02_PREFEITURA_VG\PARQUE_BERNECK\MEMORIAL\MEMORIAL_SANITÁRIOS\Torneira para Banheiro de Mesa Bica Alta Docol PressMatic Chrom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02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Pr="00395B41" w:rsidRDefault="00395B41" w:rsidP="00B33AC9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Torneira automática de acabamento cromado, DOCOL, DECA ou similar.</w:t>
      </w: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MARMORARIA:</w:t>
      </w:r>
    </w:p>
    <w:p w:rsidR="00395B41" w:rsidRPr="00395B41" w:rsidRDefault="00395B41" w:rsidP="00B33AC9">
      <w:pPr>
        <w:jc w:val="center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209800" cy="1104900"/>
            <wp:effectExtent l="19050" t="0" r="0" b="0"/>
            <wp:docPr id="55" name="Imagem 55" descr="C:\Usuario Antigo\Desktop\PROJETOS\02_PREFEITURA_VG\PARQUE_BERNECK\MEMORIAL\MEMORIAL_SANITÁRIOS\marmore-branco-carrar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uario Antigo\Desktop\PROJETOS\02_PREFEITURA_VG\PARQUE_BERNECK\MEMORIAL\MEMORIAL_SANITÁRIOS\marmore-branco-carrara-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AC9" w:rsidRDefault="00395B41" w:rsidP="00B33AC9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Em mármore na cor Branco carará.</w:t>
      </w:r>
    </w:p>
    <w:p w:rsidR="00395B41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LOUÇAS:</w:t>
      </w:r>
    </w:p>
    <w:p w:rsidR="00021020" w:rsidRDefault="00021020" w:rsidP="00B33AC9">
      <w:pPr>
        <w:jc w:val="center"/>
        <w:rPr>
          <w:rFonts w:cstheme="minorHAnsi"/>
          <w:b/>
          <w:sz w:val="24"/>
          <w:szCs w:val="24"/>
        </w:rPr>
        <w:sectPr w:rsidR="00021020" w:rsidSect="003C7158">
          <w:headerReference w:type="default" r:id="rId17"/>
          <w:footerReference w:type="default" r:id="rId18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021020" w:rsidRDefault="00395B41" w:rsidP="00021020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485327" cy="1440000"/>
            <wp:effectExtent l="19050" t="0" r="0" b="0"/>
            <wp:docPr id="51" name="Imagem 51" descr="C:\Usuario Antigo\Desktop\PROJETOS\02_PREFEITURA_VG\PARQUE_BERNECK\MEMORIAL\MEMORIAL_SANITÁRIOS\Bacia convencional com saída 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uario Antigo\Desktop\PROJETOS\02_PREFEITURA_VG\PARQUE_BERNECK\MEMORIAL\MEMORIAL_SANITÁRIOS\Bacia convencional com saída horizontal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22409" b="19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27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Default="00395B41" w:rsidP="00021020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Bacia Sa</w:t>
      </w:r>
      <w:r w:rsidR="00021020">
        <w:rPr>
          <w:rFonts w:cstheme="minorHAnsi"/>
          <w:sz w:val="24"/>
          <w:szCs w:val="24"/>
        </w:rPr>
        <w:t xml:space="preserve">nitária: bacia sanitária </w:t>
      </w:r>
      <w:proofErr w:type="spellStart"/>
      <w:r w:rsidR="00021020">
        <w:rPr>
          <w:rFonts w:cstheme="minorHAnsi"/>
          <w:sz w:val="24"/>
          <w:szCs w:val="24"/>
        </w:rPr>
        <w:t>Branca</w:t>
      </w:r>
      <w:r w:rsidRPr="00395B41">
        <w:rPr>
          <w:rFonts w:cstheme="minorHAnsi"/>
          <w:sz w:val="24"/>
          <w:szCs w:val="24"/>
        </w:rPr>
        <w:t>da</w:t>
      </w:r>
      <w:proofErr w:type="spellEnd"/>
      <w:r w:rsidRPr="00395B41">
        <w:rPr>
          <w:rFonts w:cstheme="minorHAnsi"/>
          <w:sz w:val="24"/>
          <w:szCs w:val="24"/>
        </w:rPr>
        <w:t xml:space="preserve"> marca Deca ou similar.</w:t>
      </w:r>
    </w:p>
    <w:p w:rsidR="00021020" w:rsidRPr="00021020" w:rsidRDefault="00021020" w:rsidP="00021020">
      <w:pPr>
        <w:jc w:val="center"/>
        <w:rPr>
          <w:rFonts w:cstheme="minorHAnsi"/>
          <w:sz w:val="24"/>
          <w:szCs w:val="24"/>
        </w:rPr>
      </w:pPr>
      <w:r w:rsidRPr="00021020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2471074" cy="1443392"/>
            <wp:effectExtent l="19050" t="0" r="5426" b="0"/>
            <wp:docPr id="7" name="Imagem 50" descr="C:\Usuario Antigo\Desktop\PROJETOS\02_PREFEITURA_VG\PARQUE_BERNECK\MEMORIAL\MEMORIAL_SANITÁRIOS\CUBA_DECA_DE_SEME_ENCAIXE_QUADR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uario Antigo\Desktop\PROJETOS\02_PREFEITURA_VG\PARQUE_BERNECK\MEMORIAL\MEMORIAL_SANITÁRIOS\CUBA_DECA_DE_SEME_ENCAIXE_QUADRADA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24991" b="18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4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Default="006C314E" w:rsidP="00B33AC9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Cubas de semi </w:t>
      </w:r>
      <w:r w:rsidR="00395B41" w:rsidRPr="00395B41">
        <w:rPr>
          <w:rFonts w:cstheme="minorHAnsi"/>
          <w:sz w:val="24"/>
          <w:szCs w:val="24"/>
        </w:rPr>
        <w:t>encaixe quadrada, na a cor branca, marca Deca ou similar.</w:t>
      </w:r>
    </w:p>
    <w:p w:rsidR="00021020" w:rsidRDefault="00021020" w:rsidP="00B33AC9">
      <w:pPr>
        <w:jc w:val="center"/>
        <w:rPr>
          <w:rFonts w:cstheme="minorHAnsi"/>
          <w:sz w:val="24"/>
          <w:szCs w:val="24"/>
        </w:rPr>
        <w:sectPr w:rsidR="00021020" w:rsidSect="00021020">
          <w:type w:val="continuous"/>
          <w:pgSz w:w="11906" w:h="16838"/>
          <w:pgMar w:top="1417" w:right="1701" w:bottom="1417" w:left="1701" w:header="709" w:footer="709" w:gutter="0"/>
          <w:cols w:num="2" w:space="708"/>
          <w:docGrid w:linePitch="360"/>
        </w:sect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INSTALAÇÕES ELÉTRICAS</w:t>
      </w:r>
    </w:p>
    <w:p w:rsidR="00C07860" w:rsidRPr="00395B41" w:rsidRDefault="00B33AC9" w:rsidP="00C07860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instalações serão embutidas nas paredes de</w:t>
      </w:r>
      <w:r w:rsidR="00395B41" w:rsidRPr="00395B41">
        <w:rPr>
          <w:rFonts w:cstheme="minorHAnsi"/>
          <w:sz w:val="24"/>
          <w:szCs w:val="24"/>
        </w:rPr>
        <w:t xml:space="preserve"> acordo com Projeto de Instalações Elétricas elaborado por profissionais habilitados</w:t>
      </w:r>
      <w:r w:rsidR="00C07860">
        <w:rPr>
          <w:rFonts w:cstheme="minorHAnsi"/>
          <w:sz w:val="24"/>
          <w:szCs w:val="24"/>
        </w:rPr>
        <w:t>.</w:t>
      </w: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INSTALAÇÕES HIDRÁULICAS</w:t>
      </w:r>
    </w:p>
    <w:p w:rsidR="00395B41" w:rsidRPr="00395B41" w:rsidRDefault="00B33AC9" w:rsidP="003C71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instalações serão embutidas nas paredes de</w:t>
      </w:r>
      <w:r w:rsidRPr="00395B41">
        <w:rPr>
          <w:rFonts w:cstheme="minorHAnsi"/>
          <w:sz w:val="24"/>
          <w:szCs w:val="24"/>
        </w:rPr>
        <w:t xml:space="preserve"> acordo com Projeto</w:t>
      </w:r>
      <w:r w:rsidR="00395B41" w:rsidRPr="00395B41">
        <w:rPr>
          <w:rFonts w:cstheme="minorHAnsi"/>
          <w:sz w:val="24"/>
          <w:szCs w:val="24"/>
        </w:rPr>
        <w:t xml:space="preserve"> de Instalações Hidráulicas elaborado por profissionais habilitados</w:t>
      </w:r>
      <w:r w:rsidR="00AA3599">
        <w:rPr>
          <w:rFonts w:cstheme="minorHAnsi"/>
          <w:sz w:val="24"/>
          <w:szCs w:val="24"/>
        </w:rPr>
        <w:t>.</w:t>
      </w: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ÁREAS VERDES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Todas as áreas verdes com grama tipo Esmeralda.</w:t>
      </w:r>
    </w:p>
    <w:p w:rsidR="006C314E" w:rsidRDefault="006C314E" w:rsidP="003C7158">
      <w:pPr>
        <w:jc w:val="both"/>
        <w:rPr>
          <w:rFonts w:cstheme="minorHAnsi"/>
          <w:sz w:val="24"/>
          <w:szCs w:val="24"/>
        </w:rPr>
      </w:pPr>
    </w:p>
    <w:p w:rsidR="006C314E" w:rsidRDefault="006C314E" w:rsidP="003C7158">
      <w:pPr>
        <w:jc w:val="both"/>
        <w:rPr>
          <w:rFonts w:cstheme="minorHAnsi"/>
          <w:sz w:val="24"/>
          <w:szCs w:val="24"/>
        </w:rPr>
      </w:pPr>
    </w:p>
    <w:p w:rsidR="00E44AE8" w:rsidRDefault="00E44AE8" w:rsidP="003C7158">
      <w:pPr>
        <w:jc w:val="both"/>
        <w:rPr>
          <w:rFonts w:cstheme="minorHAnsi"/>
          <w:sz w:val="24"/>
          <w:szCs w:val="24"/>
        </w:rPr>
      </w:pPr>
    </w:p>
    <w:p w:rsidR="00582EAD" w:rsidRPr="00F77FAF" w:rsidRDefault="00582EAD" w:rsidP="00582EAD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ascii="Arial" w:hAnsi="Arial" w:cs="Arial"/>
          <w:szCs w:val="24"/>
        </w:rPr>
        <w:t>____________________</w:t>
      </w:r>
      <w:r w:rsidRPr="0002465C">
        <w:rPr>
          <w:rFonts w:ascii="Arial" w:hAnsi="Arial" w:cs="Arial"/>
          <w:szCs w:val="24"/>
        </w:rPr>
        <w:t>__________</w:t>
      </w:r>
      <w:r w:rsidRPr="0002465C">
        <w:rPr>
          <w:rFonts w:ascii="Arial" w:hAnsi="Arial" w:cs="Arial"/>
          <w:szCs w:val="24"/>
        </w:rPr>
        <w:br/>
      </w:r>
      <w:proofErr w:type="spellStart"/>
      <w:r w:rsidRPr="00F77FAF">
        <w:rPr>
          <w:rFonts w:cstheme="minorHAnsi"/>
          <w:b/>
          <w:sz w:val="24"/>
          <w:szCs w:val="24"/>
        </w:rPr>
        <w:t>Msc</w:t>
      </w:r>
      <w:proofErr w:type="spellEnd"/>
      <w:r w:rsidRPr="00F77FAF">
        <w:rPr>
          <w:rFonts w:cstheme="minorHAnsi"/>
          <w:b/>
          <w:sz w:val="24"/>
          <w:szCs w:val="24"/>
        </w:rPr>
        <w:t>. ENODES SOARES FERREIRA</w:t>
      </w:r>
    </w:p>
    <w:p w:rsidR="00582EAD" w:rsidRPr="00F77FAF" w:rsidRDefault="00582EAD" w:rsidP="00582EA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Arquiteto e Urbanista</w:t>
      </w:r>
    </w:p>
    <w:p w:rsidR="00582EAD" w:rsidRPr="00F77FAF" w:rsidRDefault="00582EAD" w:rsidP="00582EA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CAU-MT: A 56.503-2</w:t>
      </w: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Pr="00395B41" w:rsidRDefault="00582EAD" w:rsidP="00582EAD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>Arq. STEFAYNIE MORAES</w:t>
      </w:r>
    </w:p>
    <w:p w:rsidR="00582EAD" w:rsidRPr="00395B41" w:rsidRDefault="00582EAD" w:rsidP="00582EA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</w:t>
      </w:r>
      <w:r>
        <w:rPr>
          <w:rFonts w:cstheme="minorHAnsi"/>
          <w:sz w:val="24"/>
          <w:szCs w:val="24"/>
        </w:rPr>
        <w:t>a</w:t>
      </w:r>
      <w:r w:rsidRPr="00395B41">
        <w:rPr>
          <w:rFonts w:cstheme="minorHAnsi"/>
          <w:sz w:val="24"/>
          <w:szCs w:val="24"/>
        </w:rPr>
        <w:t xml:space="preserve"> e Urbanista</w:t>
      </w:r>
    </w:p>
    <w:p w:rsidR="00582EAD" w:rsidRDefault="00582EAD" w:rsidP="00582EA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CAU-MT: </w:t>
      </w:r>
      <w:r>
        <w:rPr>
          <w:rFonts w:cstheme="minorHAnsi"/>
          <w:sz w:val="24"/>
          <w:szCs w:val="24"/>
        </w:rPr>
        <w:t>19.8804-2</w:t>
      </w: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582EAD" w:rsidRDefault="00582EAD" w:rsidP="00582EAD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922BD0" w:rsidRPr="00AA3599" w:rsidRDefault="00582EAD" w:rsidP="00AA3599">
      <w:pPr>
        <w:spacing w:line="240" w:lineRule="auto"/>
        <w:jc w:val="right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szCs w:val="24"/>
        </w:rPr>
        <w:t xml:space="preserve">Várzea Grande, </w:t>
      </w:r>
      <w:r>
        <w:rPr>
          <w:rFonts w:ascii="Arial" w:hAnsi="Arial" w:cs="Arial"/>
          <w:szCs w:val="24"/>
        </w:rPr>
        <w:t>12</w:t>
      </w:r>
      <w:r w:rsidRPr="0002465C">
        <w:rPr>
          <w:rFonts w:ascii="Arial" w:hAnsi="Arial" w:cs="Arial"/>
          <w:szCs w:val="24"/>
        </w:rPr>
        <w:t xml:space="preserve"> de</w:t>
      </w:r>
      <w:r>
        <w:rPr>
          <w:rFonts w:ascii="Arial" w:hAnsi="Arial" w:cs="Arial"/>
          <w:szCs w:val="24"/>
        </w:rPr>
        <w:t xml:space="preserve"> abril </w:t>
      </w:r>
      <w:r w:rsidRPr="0002465C">
        <w:rPr>
          <w:rFonts w:ascii="Arial" w:hAnsi="Arial" w:cs="Arial"/>
          <w:szCs w:val="24"/>
        </w:rPr>
        <w:t>de 2018.</w:t>
      </w:r>
      <w:bookmarkStart w:id="0" w:name="_GoBack"/>
      <w:bookmarkEnd w:id="0"/>
    </w:p>
    <w:sectPr w:rsidR="00922BD0" w:rsidRPr="00AA3599" w:rsidSect="00021020"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98C" w:rsidRDefault="0049798C" w:rsidP="00623828">
      <w:pPr>
        <w:spacing w:after="0" w:line="240" w:lineRule="auto"/>
      </w:pPr>
      <w:r>
        <w:separator/>
      </w:r>
    </w:p>
  </w:endnote>
  <w:endnote w:type="continuationSeparator" w:id="0">
    <w:p w:rsidR="0049798C" w:rsidRDefault="0049798C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9B1EC5">
          <w:fldChar w:fldCharType="begin"/>
        </w:r>
        <w:r w:rsidR="009B1EC5">
          <w:instrText xml:space="preserve"> PAGE   \* MERGEFORMAT </w:instrText>
        </w:r>
        <w:r w:rsidR="009B1EC5">
          <w:fldChar w:fldCharType="separate"/>
        </w:r>
        <w:r w:rsidR="005251D0">
          <w:rPr>
            <w:noProof/>
          </w:rPr>
          <w:t>8</w:t>
        </w:r>
        <w:r w:rsidR="009B1EC5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98C" w:rsidRDefault="0049798C" w:rsidP="00623828">
      <w:pPr>
        <w:spacing w:after="0" w:line="240" w:lineRule="auto"/>
      </w:pPr>
      <w:r>
        <w:separator/>
      </w:r>
    </w:p>
  </w:footnote>
  <w:footnote w:type="continuationSeparator" w:id="0">
    <w:p w:rsidR="0049798C" w:rsidRDefault="0049798C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5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12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2547B"/>
    <w:rsid w:val="00072D08"/>
    <w:rsid w:val="000735C8"/>
    <w:rsid w:val="00080E40"/>
    <w:rsid w:val="00085B42"/>
    <w:rsid w:val="00087B11"/>
    <w:rsid w:val="000B4CE1"/>
    <w:rsid w:val="000B7297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D0EB3"/>
    <w:rsid w:val="001D22A4"/>
    <w:rsid w:val="001E5A1A"/>
    <w:rsid w:val="001E7838"/>
    <w:rsid w:val="00203670"/>
    <w:rsid w:val="00215E00"/>
    <w:rsid w:val="00226329"/>
    <w:rsid w:val="00227CB4"/>
    <w:rsid w:val="00240A66"/>
    <w:rsid w:val="00243E27"/>
    <w:rsid w:val="00251F8E"/>
    <w:rsid w:val="0025267F"/>
    <w:rsid w:val="0029609A"/>
    <w:rsid w:val="00296B13"/>
    <w:rsid w:val="00297C0E"/>
    <w:rsid w:val="002A783E"/>
    <w:rsid w:val="002D46B0"/>
    <w:rsid w:val="002D73D9"/>
    <w:rsid w:val="002E0004"/>
    <w:rsid w:val="002E2ED8"/>
    <w:rsid w:val="00305910"/>
    <w:rsid w:val="0031560A"/>
    <w:rsid w:val="003445BC"/>
    <w:rsid w:val="00344601"/>
    <w:rsid w:val="0034492A"/>
    <w:rsid w:val="00345CF5"/>
    <w:rsid w:val="00353F02"/>
    <w:rsid w:val="0039322D"/>
    <w:rsid w:val="00395B41"/>
    <w:rsid w:val="0039697B"/>
    <w:rsid w:val="003A3084"/>
    <w:rsid w:val="003C11EB"/>
    <w:rsid w:val="003C55F7"/>
    <w:rsid w:val="003C7158"/>
    <w:rsid w:val="003C7905"/>
    <w:rsid w:val="003E3FCB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840ED"/>
    <w:rsid w:val="00484B1B"/>
    <w:rsid w:val="00485F66"/>
    <w:rsid w:val="00491536"/>
    <w:rsid w:val="00495380"/>
    <w:rsid w:val="0049777B"/>
    <w:rsid w:val="0049798C"/>
    <w:rsid w:val="004A4FFA"/>
    <w:rsid w:val="004B4131"/>
    <w:rsid w:val="004B6114"/>
    <w:rsid w:val="004C69A6"/>
    <w:rsid w:val="004D2068"/>
    <w:rsid w:val="004D581C"/>
    <w:rsid w:val="004E2132"/>
    <w:rsid w:val="004E42BA"/>
    <w:rsid w:val="004F1920"/>
    <w:rsid w:val="00513B5E"/>
    <w:rsid w:val="005251D0"/>
    <w:rsid w:val="00527281"/>
    <w:rsid w:val="005326D0"/>
    <w:rsid w:val="0054782D"/>
    <w:rsid w:val="005679A7"/>
    <w:rsid w:val="00582EAD"/>
    <w:rsid w:val="00583166"/>
    <w:rsid w:val="00585A54"/>
    <w:rsid w:val="00586BEC"/>
    <w:rsid w:val="005A484B"/>
    <w:rsid w:val="005C3AFA"/>
    <w:rsid w:val="005D546C"/>
    <w:rsid w:val="005D7BF8"/>
    <w:rsid w:val="005F0F7C"/>
    <w:rsid w:val="005F6A6E"/>
    <w:rsid w:val="00604F28"/>
    <w:rsid w:val="006068B2"/>
    <w:rsid w:val="00617BF4"/>
    <w:rsid w:val="00623828"/>
    <w:rsid w:val="0063409C"/>
    <w:rsid w:val="00666A89"/>
    <w:rsid w:val="006759FA"/>
    <w:rsid w:val="00694D3A"/>
    <w:rsid w:val="006A0F23"/>
    <w:rsid w:val="006A5A58"/>
    <w:rsid w:val="006A79C3"/>
    <w:rsid w:val="006B2E7E"/>
    <w:rsid w:val="006B6FCE"/>
    <w:rsid w:val="006C0669"/>
    <w:rsid w:val="006C2232"/>
    <w:rsid w:val="006C314E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21B46"/>
    <w:rsid w:val="007242FE"/>
    <w:rsid w:val="00732AED"/>
    <w:rsid w:val="00737DC0"/>
    <w:rsid w:val="007563B6"/>
    <w:rsid w:val="00777ADE"/>
    <w:rsid w:val="00794395"/>
    <w:rsid w:val="007B21E4"/>
    <w:rsid w:val="007E1274"/>
    <w:rsid w:val="007E2350"/>
    <w:rsid w:val="007E51C3"/>
    <w:rsid w:val="007E539C"/>
    <w:rsid w:val="007F406A"/>
    <w:rsid w:val="007F40CC"/>
    <w:rsid w:val="008253AB"/>
    <w:rsid w:val="008353C6"/>
    <w:rsid w:val="00836604"/>
    <w:rsid w:val="00851B0A"/>
    <w:rsid w:val="00865A72"/>
    <w:rsid w:val="00870856"/>
    <w:rsid w:val="00871E00"/>
    <w:rsid w:val="00881743"/>
    <w:rsid w:val="00887786"/>
    <w:rsid w:val="00887A51"/>
    <w:rsid w:val="0089509E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910768"/>
    <w:rsid w:val="00921746"/>
    <w:rsid w:val="009229D5"/>
    <w:rsid w:val="00922BD0"/>
    <w:rsid w:val="0092588D"/>
    <w:rsid w:val="009267A8"/>
    <w:rsid w:val="00946FEE"/>
    <w:rsid w:val="00957E16"/>
    <w:rsid w:val="00963528"/>
    <w:rsid w:val="009820C6"/>
    <w:rsid w:val="00982261"/>
    <w:rsid w:val="00983174"/>
    <w:rsid w:val="00995BCA"/>
    <w:rsid w:val="009B1EC5"/>
    <w:rsid w:val="009B2C44"/>
    <w:rsid w:val="009B48AC"/>
    <w:rsid w:val="009C7F28"/>
    <w:rsid w:val="009E0A82"/>
    <w:rsid w:val="009F3189"/>
    <w:rsid w:val="009F6CC5"/>
    <w:rsid w:val="00A026A2"/>
    <w:rsid w:val="00A02E45"/>
    <w:rsid w:val="00A0714D"/>
    <w:rsid w:val="00A12122"/>
    <w:rsid w:val="00A16B34"/>
    <w:rsid w:val="00A27284"/>
    <w:rsid w:val="00A30BCB"/>
    <w:rsid w:val="00A34BD8"/>
    <w:rsid w:val="00A4172D"/>
    <w:rsid w:val="00A529DD"/>
    <w:rsid w:val="00A60914"/>
    <w:rsid w:val="00A60FD3"/>
    <w:rsid w:val="00A63D1A"/>
    <w:rsid w:val="00A64DCD"/>
    <w:rsid w:val="00A730C4"/>
    <w:rsid w:val="00A848F5"/>
    <w:rsid w:val="00A91CE8"/>
    <w:rsid w:val="00A9224B"/>
    <w:rsid w:val="00AA3599"/>
    <w:rsid w:val="00AB06DF"/>
    <w:rsid w:val="00AB2987"/>
    <w:rsid w:val="00AB3D27"/>
    <w:rsid w:val="00AC46EC"/>
    <w:rsid w:val="00AD5CD6"/>
    <w:rsid w:val="00AE228A"/>
    <w:rsid w:val="00AF4287"/>
    <w:rsid w:val="00B01354"/>
    <w:rsid w:val="00B0591D"/>
    <w:rsid w:val="00B11E93"/>
    <w:rsid w:val="00B23C2A"/>
    <w:rsid w:val="00B25AE5"/>
    <w:rsid w:val="00B33AC9"/>
    <w:rsid w:val="00B42E08"/>
    <w:rsid w:val="00B4468E"/>
    <w:rsid w:val="00B51B23"/>
    <w:rsid w:val="00B53DBA"/>
    <w:rsid w:val="00B67134"/>
    <w:rsid w:val="00B8092D"/>
    <w:rsid w:val="00B80A19"/>
    <w:rsid w:val="00B96F46"/>
    <w:rsid w:val="00BA165D"/>
    <w:rsid w:val="00BB5272"/>
    <w:rsid w:val="00BC0A2C"/>
    <w:rsid w:val="00BC50C5"/>
    <w:rsid w:val="00BC6486"/>
    <w:rsid w:val="00BD22D7"/>
    <w:rsid w:val="00BD36B8"/>
    <w:rsid w:val="00C07860"/>
    <w:rsid w:val="00C20F08"/>
    <w:rsid w:val="00C25754"/>
    <w:rsid w:val="00C265B7"/>
    <w:rsid w:val="00C5794E"/>
    <w:rsid w:val="00C6278C"/>
    <w:rsid w:val="00C63B40"/>
    <w:rsid w:val="00C8013D"/>
    <w:rsid w:val="00C91A69"/>
    <w:rsid w:val="00C93F8B"/>
    <w:rsid w:val="00C9699A"/>
    <w:rsid w:val="00C96B09"/>
    <w:rsid w:val="00CA47EC"/>
    <w:rsid w:val="00CB0A9C"/>
    <w:rsid w:val="00CB5298"/>
    <w:rsid w:val="00CC17CB"/>
    <w:rsid w:val="00CC2C9B"/>
    <w:rsid w:val="00CD74D6"/>
    <w:rsid w:val="00CE5E68"/>
    <w:rsid w:val="00CE6592"/>
    <w:rsid w:val="00CF0172"/>
    <w:rsid w:val="00D05E52"/>
    <w:rsid w:val="00D32E31"/>
    <w:rsid w:val="00D346F6"/>
    <w:rsid w:val="00D42150"/>
    <w:rsid w:val="00D54C6E"/>
    <w:rsid w:val="00D631F6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4906"/>
    <w:rsid w:val="00E12EED"/>
    <w:rsid w:val="00E14A43"/>
    <w:rsid w:val="00E40A52"/>
    <w:rsid w:val="00E44AE8"/>
    <w:rsid w:val="00E519BB"/>
    <w:rsid w:val="00E56984"/>
    <w:rsid w:val="00E620F2"/>
    <w:rsid w:val="00E86C9B"/>
    <w:rsid w:val="00E90906"/>
    <w:rsid w:val="00E91BCE"/>
    <w:rsid w:val="00EB73DE"/>
    <w:rsid w:val="00EC2F7B"/>
    <w:rsid w:val="00EC2FB5"/>
    <w:rsid w:val="00EC731E"/>
    <w:rsid w:val="00ED7149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7F27"/>
    <w:rsid w:val="00F447DA"/>
    <w:rsid w:val="00F46AE8"/>
    <w:rsid w:val="00F533DC"/>
    <w:rsid w:val="00F676EB"/>
    <w:rsid w:val="00F73C81"/>
    <w:rsid w:val="00F81659"/>
    <w:rsid w:val="00F84331"/>
    <w:rsid w:val="00FA10C3"/>
    <w:rsid w:val="00FC0D00"/>
    <w:rsid w:val="00FE17A0"/>
    <w:rsid w:val="00FE2545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A0409"/>
  <w15:docId w15:val="{15655D7D-4A7F-4C0F-B41E-8CA908CD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277FC8-426A-4634-9099-41B5CBED1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772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stefaynie moraes</cp:lastModifiedBy>
  <cp:revision>41</cp:revision>
  <cp:lastPrinted>2018-01-22T19:21:00Z</cp:lastPrinted>
  <dcterms:created xsi:type="dcterms:W3CDTF">2017-03-27T19:55:00Z</dcterms:created>
  <dcterms:modified xsi:type="dcterms:W3CDTF">2018-04-17T21:34:00Z</dcterms:modified>
</cp:coreProperties>
</file>